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63428" w14:textId="77777777" w:rsidR="004805FC" w:rsidRPr="001C67D6" w:rsidRDefault="00FC17EA" w:rsidP="00FC17EA">
      <w:pPr>
        <w:spacing w:after="0"/>
        <w:jc w:val="center"/>
        <w:rPr>
          <w:b/>
          <w:caps/>
          <w:color w:val="002060"/>
          <w:sz w:val="24"/>
          <w:szCs w:val="24"/>
          <w:lang w:val="uk-UA"/>
        </w:rPr>
      </w:pPr>
      <w:r w:rsidRPr="001C67D6">
        <w:rPr>
          <w:b/>
          <w:caps/>
          <w:color w:val="002060"/>
          <w:sz w:val="24"/>
          <w:szCs w:val="24"/>
          <w:lang w:val="uk-UA"/>
        </w:rPr>
        <w:t xml:space="preserve">ПЕребування </w:t>
      </w:r>
      <w:r w:rsidR="00484BA1" w:rsidRPr="001C67D6">
        <w:rPr>
          <w:b/>
          <w:caps/>
          <w:color w:val="002060"/>
          <w:sz w:val="24"/>
          <w:szCs w:val="24"/>
          <w:lang w:val="uk-UA"/>
        </w:rPr>
        <w:t xml:space="preserve">на </w:t>
      </w:r>
      <w:r w:rsidR="007B158C" w:rsidRPr="001C67D6">
        <w:rPr>
          <w:b/>
          <w:caps/>
          <w:color w:val="002060"/>
          <w:sz w:val="24"/>
          <w:szCs w:val="24"/>
          <w:lang w:val="uk-UA"/>
        </w:rPr>
        <w:t>персональн</w:t>
      </w:r>
      <w:r w:rsidRPr="001C67D6">
        <w:rPr>
          <w:b/>
          <w:caps/>
          <w:color w:val="002060"/>
          <w:sz w:val="24"/>
          <w:szCs w:val="24"/>
          <w:lang w:val="uk-UA"/>
        </w:rPr>
        <w:t>ому</w:t>
      </w:r>
      <w:r w:rsidR="00484BA1" w:rsidRPr="001C67D6">
        <w:rPr>
          <w:b/>
          <w:caps/>
          <w:color w:val="002060"/>
          <w:sz w:val="24"/>
          <w:szCs w:val="24"/>
          <w:lang w:val="uk-UA"/>
        </w:rPr>
        <w:t xml:space="preserve"> облік</w:t>
      </w:r>
      <w:r w:rsidRPr="001C67D6">
        <w:rPr>
          <w:b/>
          <w:caps/>
          <w:color w:val="002060"/>
          <w:sz w:val="24"/>
          <w:szCs w:val="24"/>
          <w:lang w:val="uk-UA"/>
        </w:rPr>
        <w:t>у за місцем навчання</w:t>
      </w:r>
    </w:p>
    <w:p w14:paraId="29CBB3AE" w14:textId="77777777" w:rsidR="007B158C" w:rsidRPr="001C67D6" w:rsidRDefault="00F31140" w:rsidP="00FC17EA">
      <w:pPr>
        <w:spacing w:after="0"/>
        <w:jc w:val="center"/>
        <w:rPr>
          <w:b/>
          <w:caps/>
          <w:color w:val="002060"/>
          <w:sz w:val="24"/>
          <w:szCs w:val="24"/>
          <w:lang w:val="uk-UA"/>
        </w:rPr>
      </w:pPr>
      <w:r w:rsidRPr="001C67D6">
        <w:rPr>
          <w:b/>
          <w:caps/>
          <w:color w:val="002060"/>
          <w:sz w:val="24"/>
          <w:szCs w:val="24"/>
          <w:lang w:val="uk-UA"/>
        </w:rPr>
        <w:t>студентів</w:t>
      </w:r>
      <w:r w:rsidR="001C7069">
        <w:rPr>
          <w:b/>
          <w:caps/>
          <w:color w:val="002060"/>
          <w:sz w:val="24"/>
          <w:szCs w:val="24"/>
          <w:lang w:val="uk-UA"/>
        </w:rPr>
        <w:t xml:space="preserve"> Д</w:t>
      </w:r>
      <w:r w:rsidR="003E4123" w:rsidRPr="001C67D6">
        <w:rPr>
          <w:b/>
          <w:caps/>
          <w:color w:val="002060"/>
          <w:sz w:val="24"/>
          <w:szCs w:val="24"/>
          <w:lang w:val="uk-UA"/>
        </w:rPr>
        <w:t>ТЕУ:</w:t>
      </w:r>
      <w:r w:rsidRPr="001C67D6">
        <w:rPr>
          <w:b/>
          <w:caps/>
          <w:color w:val="002060"/>
          <w:sz w:val="24"/>
          <w:szCs w:val="24"/>
          <w:lang w:val="uk-UA"/>
        </w:rPr>
        <w:t xml:space="preserve"> </w:t>
      </w:r>
      <w:r w:rsidR="007B158C" w:rsidRPr="001C67D6">
        <w:rPr>
          <w:b/>
          <w:caps/>
          <w:color w:val="002060"/>
          <w:sz w:val="24"/>
          <w:szCs w:val="24"/>
          <w:lang w:val="uk-UA"/>
        </w:rPr>
        <w:t>призовників</w:t>
      </w:r>
      <w:r w:rsidR="003E4123" w:rsidRPr="001C67D6">
        <w:rPr>
          <w:b/>
          <w:caps/>
          <w:color w:val="002060"/>
          <w:sz w:val="24"/>
          <w:szCs w:val="24"/>
          <w:lang w:val="uk-UA"/>
        </w:rPr>
        <w:t xml:space="preserve">, </w:t>
      </w:r>
      <w:r w:rsidRPr="001C67D6">
        <w:rPr>
          <w:b/>
          <w:caps/>
          <w:color w:val="002060"/>
          <w:sz w:val="24"/>
          <w:szCs w:val="24"/>
          <w:lang w:val="uk-UA"/>
        </w:rPr>
        <w:t>військовозобов</w:t>
      </w:r>
      <w:r w:rsidR="001912B0" w:rsidRPr="001C67D6">
        <w:rPr>
          <w:b/>
          <w:caps/>
          <w:color w:val="002060"/>
          <w:sz w:val="24"/>
          <w:szCs w:val="24"/>
          <w:lang w:val="uk-UA"/>
        </w:rPr>
        <w:t>`</w:t>
      </w:r>
      <w:r w:rsidRPr="001C67D6">
        <w:rPr>
          <w:b/>
          <w:caps/>
          <w:color w:val="002060"/>
          <w:sz w:val="24"/>
          <w:szCs w:val="24"/>
          <w:lang w:val="uk-UA"/>
        </w:rPr>
        <w:t>язаних</w:t>
      </w:r>
      <w:r w:rsidR="003E4123" w:rsidRPr="001C67D6">
        <w:rPr>
          <w:b/>
          <w:caps/>
          <w:color w:val="002060"/>
          <w:sz w:val="24"/>
          <w:szCs w:val="24"/>
          <w:lang w:val="uk-UA"/>
        </w:rPr>
        <w:t xml:space="preserve"> і резервістів</w:t>
      </w:r>
      <w:r w:rsidR="0013118D" w:rsidRPr="001C67D6">
        <w:rPr>
          <w:b/>
          <w:caps/>
          <w:color w:val="002060"/>
          <w:sz w:val="24"/>
          <w:szCs w:val="24"/>
          <w:lang w:val="uk-UA"/>
        </w:rPr>
        <w:t xml:space="preserve"> </w:t>
      </w:r>
    </w:p>
    <w:p w14:paraId="06B8E930" w14:textId="220C84C1" w:rsidR="00484BA1" w:rsidRPr="00AC1800" w:rsidRDefault="00484BA1" w:rsidP="00AC1800">
      <w:pPr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1C67D6">
        <w:rPr>
          <w:sz w:val="24"/>
          <w:szCs w:val="24"/>
          <w:lang w:val="uk-UA"/>
        </w:rPr>
        <w:t xml:space="preserve">Після видання наказу про зарахування на навчання </w:t>
      </w:r>
      <w:r w:rsidR="004805FC" w:rsidRPr="001C67D6">
        <w:rPr>
          <w:sz w:val="24"/>
          <w:szCs w:val="24"/>
          <w:lang w:val="uk-UA"/>
        </w:rPr>
        <w:t>у</w:t>
      </w:r>
      <w:r w:rsidR="001F3BCD">
        <w:rPr>
          <w:sz w:val="24"/>
          <w:szCs w:val="24"/>
          <w:lang w:val="uk-UA"/>
        </w:rPr>
        <w:t xml:space="preserve"> Д</w:t>
      </w:r>
      <w:r w:rsidRPr="001C67D6">
        <w:rPr>
          <w:sz w:val="24"/>
          <w:szCs w:val="24"/>
          <w:lang w:val="uk-UA"/>
        </w:rPr>
        <w:t xml:space="preserve">ТЕУ </w:t>
      </w:r>
      <w:r w:rsidR="00FD3B94">
        <w:rPr>
          <w:sz w:val="24"/>
          <w:szCs w:val="24"/>
          <w:lang w:val="uk-UA"/>
        </w:rPr>
        <w:t xml:space="preserve">необхідно </w:t>
      </w:r>
      <w:r w:rsidRPr="001C67D6">
        <w:rPr>
          <w:b/>
          <w:sz w:val="24"/>
          <w:szCs w:val="24"/>
          <w:lang w:val="uk-UA"/>
        </w:rPr>
        <w:t xml:space="preserve">прибути до відділу </w:t>
      </w:r>
      <w:r w:rsidR="00AD1A9B" w:rsidRPr="001C67D6">
        <w:rPr>
          <w:b/>
          <w:sz w:val="24"/>
          <w:szCs w:val="24"/>
          <w:lang w:val="uk-UA"/>
        </w:rPr>
        <w:t xml:space="preserve">військового </w:t>
      </w:r>
      <w:r w:rsidRPr="001C67D6">
        <w:rPr>
          <w:b/>
          <w:sz w:val="24"/>
          <w:szCs w:val="24"/>
          <w:lang w:val="uk-UA"/>
        </w:rPr>
        <w:t xml:space="preserve">обліку призовників </w:t>
      </w:r>
      <w:r w:rsidR="00E8404B" w:rsidRPr="001C67D6">
        <w:rPr>
          <w:b/>
          <w:sz w:val="24"/>
          <w:szCs w:val="24"/>
          <w:lang w:val="uk-UA"/>
        </w:rPr>
        <w:t>і</w:t>
      </w:r>
      <w:r w:rsidRPr="001C67D6">
        <w:rPr>
          <w:b/>
          <w:sz w:val="24"/>
          <w:szCs w:val="24"/>
          <w:lang w:val="uk-UA"/>
        </w:rPr>
        <w:t xml:space="preserve"> військовозобов’язаних</w:t>
      </w:r>
      <w:r w:rsidR="002B6EF3" w:rsidRPr="001C67D6">
        <w:rPr>
          <w:b/>
          <w:sz w:val="24"/>
          <w:szCs w:val="24"/>
          <w:lang w:val="uk-UA"/>
        </w:rPr>
        <w:t xml:space="preserve"> </w:t>
      </w:r>
      <w:r w:rsidR="004718B0">
        <w:rPr>
          <w:b/>
          <w:sz w:val="24"/>
          <w:szCs w:val="24"/>
          <w:lang w:val="uk-UA"/>
        </w:rPr>
        <w:t>ДТЕУ</w:t>
      </w:r>
      <w:r w:rsidR="004718B0">
        <w:rPr>
          <w:sz w:val="24"/>
          <w:szCs w:val="24"/>
          <w:lang w:val="uk-UA"/>
        </w:rPr>
        <w:t xml:space="preserve"> (гуртожиток №2</w:t>
      </w:r>
      <w:r w:rsidR="00E8404B" w:rsidRPr="001C67D6">
        <w:rPr>
          <w:sz w:val="24"/>
          <w:szCs w:val="24"/>
          <w:lang w:val="uk-UA"/>
        </w:rPr>
        <w:t>,</w:t>
      </w:r>
      <w:r w:rsidRPr="001C67D6">
        <w:rPr>
          <w:sz w:val="24"/>
          <w:szCs w:val="24"/>
          <w:lang w:val="uk-UA"/>
        </w:rPr>
        <w:t xml:space="preserve"> кім</w:t>
      </w:r>
      <w:r w:rsidR="00E84AF7">
        <w:rPr>
          <w:sz w:val="24"/>
          <w:szCs w:val="24"/>
          <w:lang w:val="uk-UA"/>
        </w:rPr>
        <w:t xml:space="preserve">ната </w:t>
      </w:r>
      <w:r w:rsidRPr="001C67D6">
        <w:rPr>
          <w:sz w:val="24"/>
          <w:szCs w:val="24"/>
          <w:lang w:val="uk-UA"/>
        </w:rPr>
        <w:t>1</w:t>
      </w:r>
      <w:r w:rsidR="004718B0">
        <w:rPr>
          <w:sz w:val="24"/>
          <w:szCs w:val="24"/>
          <w:lang w:val="uk-UA"/>
        </w:rPr>
        <w:t>4Г</w:t>
      </w:r>
      <w:r w:rsidR="009A6A63" w:rsidRPr="001C67D6">
        <w:rPr>
          <w:sz w:val="24"/>
          <w:szCs w:val="24"/>
          <w:lang w:val="uk-UA"/>
        </w:rPr>
        <w:t xml:space="preserve">, </w:t>
      </w:r>
      <w:r w:rsidR="00E84AF7">
        <w:rPr>
          <w:sz w:val="24"/>
          <w:szCs w:val="24"/>
          <w:lang w:val="uk-UA"/>
        </w:rPr>
        <w:br/>
      </w:r>
      <w:proofErr w:type="spellStart"/>
      <w:r w:rsidR="009A6A63" w:rsidRPr="001C67D6">
        <w:rPr>
          <w:sz w:val="24"/>
          <w:szCs w:val="24"/>
          <w:lang w:val="uk-UA"/>
        </w:rPr>
        <w:t>тел</w:t>
      </w:r>
      <w:proofErr w:type="spellEnd"/>
      <w:r w:rsidR="009A6A63" w:rsidRPr="001C67D6">
        <w:rPr>
          <w:sz w:val="24"/>
          <w:szCs w:val="24"/>
          <w:lang w:val="uk-UA"/>
        </w:rPr>
        <w:t xml:space="preserve">. </w:t>
      </w:r>
      <w:r w:rsidR="00AC1800" w:rsidRPr="00AC1800">
        <w:rPr>
          <w:rFonts w:ascii="Calibri" w:eastAsia="Times New Roman" w:hAnsi="Calibri" w:cs="Calibri"/>
          <w:color w:val="000000"/>
          <w:sz w:val="24"/>
          <w:szCs w:val="24"/>
          <w:lang w:val="ru-UA" w:eastAsia="ru-UA"/>
        </w:rPr>
        <w:t>(044) 528-10-80</w:t>
      </w:r>
      <w:r w:rsidR="00BA0D0F" w:rsidRPr="001C67D6">
        <w:rPr>
          <w:sz w:val="24"/>
          <w:szCs w:val="24"/>
          <w:lang w:val="uk-UA"/>
        </w:rPr>
        <w:t>)</w:t>
      </w:r>
      <w:r w:rsidR="00E91FEC" w:rsidRPr="001C67D6">
        <w:rPr>
          <w:sz w:val="24"/>
          <w:szCs w:val="24"/>
          <w:lang w:val="uk-UA"/>
        </w:rPr>
        <w:t>.</w:t>
      </w:r>
    </w:p>
    <w:p w14:paraId="7ED69B25" w14:textId="77777777" w:rsidR="00484BA1" w:rsidRPr="001C67D6" w:rsidRDefault="00BA0D0F" w:rsidP="00C3151C">
      <w:pPr>
        <w:jc w:val="both"/>
        <w:rPr>
          <w:b/>
          <w:color w:val="C00000"/>
          <w:sz w:val="28"/>
          <w:szCs w:val="28"/>
          <w:lang w:val="uk-UA"/>
        </w:rPr>
      </w:pPr>
      <w:r w:rsidRPr="001C67D6">
        <w:rPr>
          <w:b/>
          <w:color w:val="C00000"/>
          <w:sz w:val="28"/>
          <w:szCs w:val="28"/>
          <w:lang w:val="uk-UA"/>
        </w:rPr>
        <w:t xml:space="preserve">І. </w:t>
      </w:r>
      <w:r w:rsidR="00484BA1" w:rsidRPr="001C67D6">
        <w:rPr>
          <w:b/>
          <w:color w:val="C00000"/>
          <w:sz w:val="28"/>
          <w:szCs w:val="28"/>
          <w:lang w:val="uk-UA"/>
        </w:rPr>
        <w:t>При собі мати:</w:t>
      </w:r>
    </w:p>
    <w:p w14:paraId="0A0AC9F0" w14:textId="7BBB1EFC" w:rsidR="00484BA1" w:rsidRPr="001C67D6" w:rsidRDefault="005E6368" w:rsidP="00EB4578">
      <w:pPr>
        <w:ind w:left="284"/>
        <w:jc w:val="both"/>
        <w:rPr>
          <w:sz w:val="24"/>
          <w:szCs w:val="24"/>
          <w:lang w:val="uk-UA"/>
        </w:rPr>
      </w:pPr>
      <w:r>
        <w:rPr>
          <w:b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2F159FA9" wp14:editId="6B9ADC00">
            <wp:simplePos x="0" y="0"/>
            <wp:positionH relativeFrom="column">
              <wp:posOffset>1075690</wp:posOffset>
            </wp:positionH>
            <wp:positionV relativeFrom="paragraph">
              <wp:posOffset>132080</wp:posOffset>
            </wp:positionV>
            <wp:extent cx="577850" cy="1057275"/>
            <wp:effectExtent l="19050" t="0" r="0" b="0"/>
            <wp:wrapSquare wrapText="bothSides"/>
            <wp:docPr id="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EF6E263" wp14:editId="5057C981">
            <wp:simplePos x="0" y="0"/>
            <wp:positionH relativeFrom="column">
              <wp:posOffset>75565</wp:posOffset>
            </wp:positionH>
            <wp:positionV relativeFrom="paragraph">
              <wp:posOffset>132080</wp:posOffset>
            </wp:positionV>
            <wp:extent cx="790575" cy="1057275"/>
            <wp:effectExtent l="19050" t="19050" r="28575" b="2857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572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0D0F" w:rsidRPr="001C67D6">
        <w:rPr>
          <w:b/>
          <w:color w:val="002060"/>
          <w:sz w:val="28"/>
          <w:szCs w:val="28"/>
          <w:lang w:val="uk-UA"/>
        </w:rPr>
        <w:t>1.</w:t>
      </w:r>
      <w:r w:rsidR="000A265D" w:rsidRPr="000A265D">
        <w:rPr>
          <w:b/>
          <w:noProof/>
          <w:sz w:val="36"/>
          <w:szCs w:val="36"/>
          <w:lang w:val="uk-UA" w:eastAsia="ru-RU"/>
        </w:rPr>
        <w:t xml:space="preserve"> </w:t>
      </w:r>
      <w:r w:rsidR="00EB4578" w:rsidRPr="001C67D6">
        <w:rPr>
          <w:b/>
          <w:color w:val="002060"/>
          <w:sz w:val="28"/>
          <w:szCs w:val="28"/>
          <w:lang w:val="uk-UA"/>
        </w:rPr>
        <w:t> </w:t>
      </w:r>
      <w:r w:rsidR="00484BA1" w:rsidRPr="001C67D6">
        <w:rPr>
          <w:b/>
          <w:color w:val="002060"/>
          <w:sz w:val="28"/>
          <w:szCs w:val="28"/>
          <w:lang w:val="uk-UA"/>
        </w:rPr>
        <w:t>Оригінал та ксерокопі</w:t>
      </w:r>
      <w:r w:rsidR="00E8404B" w:rsidRPr="001C67D6">
        <w:rPr>
          <w:b/>
          <w:color w:val="002060"/>
          <w:sz w:val="28"/>
          <w:szCs w:val="28"/>
          <w:lang w:val="uk-UA"/>
        </w:rPr>
        <w:t>ю</w:t>
      </w:r>
      <w:r w:rsidR="00484BA1" w:rsidRPr="001C67D6">
        <w:rPr>
          <w:sz w:val="24"/>
          <w:szCs w:val="24"/>
          <w:lang w:val="uk-UA"/>
        </w:rPr>
        <w:t xml:space="preserve">  посвідчення про приписку до призовної дільниці (</w:t>
      </w:r>
      <w:r w:rsidR="00484BA1" w:rsidRPr="001C67D6">
        <w:rPr>
          <w:b/>
          <w:sz w:val="24"/>
          <w:szCs w:val="24"/>
          <w:lang w:val="uk-UA"/>
        </w:rPr>
        <w:t>для</w:t>
      </w:r>
      <w:r w:rsidR="007F1865" w:rsidRPr="001C67D6">
        <w:rPr>
          <w:b/>
          <w:sz w:val="24"/>
          <w:szCs w:val="24"/>
          <w:lang w:val="uk-UA"/>
        </w:rPr>
        <w:t xml:space="preserve"> призовників</w:t>
      </w:r>
      <w:r w:rsidR="007F1865" w:rsidRPr="001C67D6">
        <w:rPr>
          <w:sz w:val="24"/>
          <w:szCs w:val="24"/>
          <w:lang w:val="uk-UA"/>
        </w:rPr>
        <w:t>) або військов</w:t>
      </w:r>
      <w:r w:rsidR="00E8404B" w:rsidRPr="001C67D6">
        <w:rPr>
          <w:sz w:val="24"/>
          <w:szCs w:val="24"/>
          <w:lang w:val="uk-UA"/>
        </w:rPr>
        <w:t>ого</w:t>
      </w:r>
      <w:r w:rsidR="007F1865" w:rsidRPr="001C67D6">
        <w:rPr>
          <w:sz w:val="24"/>
          <w:szCs w:val="24"/>
          <w:lang w:val="uk-UA"/>
        </w:rPr>
        <w:t xml:space="preserve"> кви</w:t>
      </w:r>
      <w:r w:rsidR="00484BA1" w:rsidRPr="001C67D6">
        <w:rPr>
          <w:sz w:val="24"/>
          <w:szCs w:val="24"/>
          <w:lang w:val="uk-UA"/>
        </w:rPr>
        <w:t>тк</w:t>
      </w:r>
      <w:r w:rsidR="00E8404B" w:rsidRPr="001C67D6">
        <w:rPr>
          <w:sz w:val="24"/>
          <w:szCs w:val="24"/>
          <w:lang w:val="uk-UA"/>
        </w:rPr>
        <w:t>а</w:t>
      </w:r>
      <w:r w:rsidR="004805FC" w:rsidRPr="001C67D6">
        <w:rPr>
          <w:sz w:val="24"/>
          <w:szCs w:val="24"/>
          <w:lang w:val="uk-UA"/>
        </w:rPr>
        <w:t>/</w:t>
      </w:r>
      <w:r w:rsidR="00F92A71" w:rsidRPr="001C67D6">
        <w:rPr>
          <w:sz w:val="24"/>
          <w:szCs w:val="24"/>
          <w:lang w:val="uk-UA"/>
        </w:rPr>
        <w:t>тимчасового посвідчення замість військового квитка</w:t>
      </w:r>
      <w:r w:rsidR="00484BA1" w:rsidRPr="001C67D6">
        <w:rPr>
          <w:sz w:val="24"/>
          <w:szCs w:val="24"/>
          <w:lang w:val="uk-UA"/>
        </w:rPr>
        <w:t xml:space="preserve"> (</w:t>
      </w:r>
      <w:r w:rsidR="00484BA1" w:rsidRPr="001C67D6">
        <w:rPr>
          <w:b/>
          <w:sz w:val="24"/>
          <w:szCs w:val="24"/>
          <w:lang w:val="uk-UA"/>
        </w:rPr>
        <w:t>для військовозобов’язаних</w:t>
      </w:r>
      <w:r w:rsidR="002B6EF3" w:rsidRPr="001C67D6">
        <w:rPr>
          <w:b/>
          <w:sz w:val="24"/>
          <w:szCs w:val="24"/>
          <w:lang w:val="uk-UA"/>
        </w:rPr>
        <w:t>/резервістів</w:t>
      </w:r>
      <w:r w:rsidR="00484BA1" w:rsidRPr="001C67D6">
        <w:rPr>
          <w:sz w:val="24"/>
          <w:szCs w:val="24"/>
          <w:lang w:val="uk-UA"/>
        </w:rPr>
        <w:t>)</w:t>
      </w:r>
      <w:r w:rsidR="00A71C31">
        <w:rPr>
          <w:sz w:val="24"/>
          <w:szCs w:val="24"/>
          <w:lang w:val="uk-UA"/>
        </w:rPr>
        <w:t xml:space="preserve"> або військово-обліковий документ з Резерв+</w:t>
      </w:r>
      <w:r w:rsidR="00484BA1" w:rsidRPr="001C67D6">
        <w:rPr>
          <w:sz w:val="24"/>
          <w:szCs w:val="24"/>
          <w:lang w:val="uk-UA"/>
        </w:rPr>
        <w:t>.</w:t>
      </w:r>
    </w:p>
    <w:p w14:paraId="5AF1BA74" w14:textId="77777777" w:rsidR="001C67D6" w:rsidRDefault="001C67D6" w:rsidP="002B6EF3">
      <w:pPr>
        <w:spacing w:after="120"/>
        <w:ind w:left="284"/>
        <w:jc w:val="both"/>
        <w:rPr>
          <w:b/>
          <w:sz w:val="36"/>
          <w:szCs w:val="36"/>
          <w:lang w:val="uk-UA"/>
        </w:rPr>
      </w:pPr>
    </w:p>
    <w:p w14:paraId="068ACBD0" w14:textId="77777777" w:rsidR="00484BA1" w:rsidRDefault="001C67D6" w:rsidP="00FC17EA">
      <w:pPr>
        <w:spacing w:after="60"/>
        <w:ind w:left="567"/>
        <w:jc w:val="both"/>
        <w:rPr>
          <w:b/>
          <w:sz w:val="24"/>
          <w:szCs w:val="24"/>
          <w:lang w:val="uk-UA"/>
        </w:rPr>
      </w:pPr>
      <w:r w:rsidRPr="001C67D6">
        <w:rPr>
          <w:b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2DA3606" wp14:editId="18576E0E">
            <wp:simplePos x="0" y="0"/>
            <wp:positionH relativeFrom="column">
              <wp:posOffset>380365</wp:posOffset>
            </wp:positionH>
            <wp:positionV relativeFrom="paragraph">
              <wp:posOffset>97155</wp:posOffset>
            </wp:positionV>
            <wp:extent cx="1743075" cy="1074420"/>
            <wp:effectExtent l="19050" t="0" r="952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074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05FC" w:rsidRPr="001C67D6">
        <w:rPr>
          <w:b/>
          <w:color w:val="002060"/>
          <w:sz w:val="28"/>
          <w:szCs w:val="28"/>
          <w:lang w:val="uk-UA"/>
        </w:rPr>
        <w:t>2.1.</w:t>
      </w:r>
      <w:r w:rsidR="005E6368">
        <w:rPr>
          <w:b/>
          <w:color w:val="002060"/>
          <w:sz w:val="28"/>
          <w:szCs w:val="28"/>
          <w:lang w:val="uk-UA"/>
        </w:rPr>
        <w:t xml:space="preserve">Ксерокопію </w:t>
      </w:r>
      <w:r w:rsidR="005E6368" w:rsidRPr="005E6368">
        <w:rPr>
          <w:color w:val="002060"/>
          <w:sz w:val="28"/>
          <w:szCs w:val="28"/>
          <w:lang w:val="uk-UA"/>
        </w:rPr>
        <w:t>п</w:t>
      </w:r>
      <w:r w:rsidR="00484BA1" w:rsidRPr="001C67D6">
        <w:rPr>
          <w:sz w:val="24"/>
          <w:szCs w:val="24"/>
          <w:lang w:val="uk-UA"/>
        </w:rPr>
        <w:t>аспорта громадянина України зразка 1994 року</w:t>
      </w:r>
      <w:r w:rsidR="001C237C" w:rsidRPr="001C67D6">
        <w:rPr>
          <w:sz w:val="24"/>
          <w:szCs w:val="24"/>
          <w:lang w:val="uk-UA"/>
        </w:rPr>
        <w:t xml:space="preserve"> в формі книжечки</w:t>
      </w:r>
      <w:r w:rsidR="00415896">
        <w:rPr>
          <w:sz w:val="24"/>
          <w:szCs w:val="24"/>
          <w:lang w:val="uk-UA"/>
        </w:rPr>
        <w:t xml:space="preserve"> </w:t>
      </w:r>
      <w:r w:rsidR="00484BA1" w:rsidRPr="001C67D6">
        <w:rPr>
          <w:sz w:val="24"/>
          <w:szCs w:val="24"/>
          <w:lang w:val="uk-UA"/>
        </w:rPr>
        <w:t>(1</w:t>
      </w:r>
      <w:r w:rsidR="007F1865" w:rsidRPr="001C67D6">
        <w:rPr>
          <w:sz w:val="24"/>
          <w:szCs w:val="24"/>
          <w:lang w:val="uk-UA"/>
        </w:rPr>
        <w:t>,</w:t>
      </w:r>
      <w:r w:rsidR="00484BA1" w:rsidRPr="001C67D6">
        <w:rPr>
          <w:sz w:val="24"/>
          <w:szCs w:val="24"/>
          <w:lang w:val="uk-UA"/>
        </w:rPr>
        <w:t xml:space="preserve"> 2 сторінки та </w:t>
      </w:r>
      <w:r w:rsidR="00E8404B" w:rsidRPr="001C67D6">
        <w:rPr>
          <w:sz w:val="24"/>
          <w:szCs w:val="24"/>
          <w:lang w:val="uk-UA"/>
        </w:rPr>
        <w:t xml:space="preserve">сторінка </w:t>
      </w:r>
      <w:r w:rsidR="004805FC" w:rsidRPr="001C67D6">
        <w:rPr>
          <w:sz w:val="24"/>
          <w:szCs w:val="24"/>
          <w:lang w:val="uk-UA"/>
        </w:rPr>
        <w:t>реєстрації місця проживання</w:t>
      </w:r>
      <w:r w:rsidR="00AD1A9B" w:rsidRPr="001C67D6">
        <w:rPr>
          <w:sz w:val="24"/>
          <w:szCs w:val="24"/>
          <w:lang w:val="uk-UA"/>
        </w:rPr>
        <w:t>)</w:t>
      </w:r>
      <w:r w:rsidR="00B70558" w:rsidRPr="001C67D6">
        <w:rPr>
          <w:sz w:val="24"/>
          <w:szCs w:val="24"/>
          <w:lang w:val="uk-UA"/>
        </w:rPr>
        <w:t xml:space="preserve"> </w:t>
      </w:r>
      <w:r w:rsidR="00B70558" w:rsidRPr="001C67D6">
        <w:rPr>
          <w:b/>
          <w:sz w:val="24"/>
          <w:szCs w:val="24"/>
          <w:lang w:val="uk-UA"/>
        </w:rPr>
        <w:t>або</w:t>
      </w:r>
      <w:r w:rsidR="00B70558" w:rsidRPr="001C67D6">
        <w:rPr>
          <w:sz w:val="24"/>
          <w:szCs w:val="24"/>
          <w:lang w:val="uk-UA"/>
        </w:rPr>
        <w:t xml:space="preserve"> п</w:t>
      </w:r>
      <w:r w:rsidR="00484BA1" w:rsidRPr="001C67D6">
        <w:rPr>
          <w:sz w:val="24"/>
          <w:szCs w:val="24"/>
          <w:lang w:val="uk-UA"/>
        </w:rPr>
        <w:t xml:space="preserve">аспорта нового зразка </w:t>
      </w:r>
      <w:r w:rsidR="007F1865" w:rsidRPr="001C67D6">
        <w:rPr>
          <w:sz w:val="24"/>
          <w:szCs w:val="24"/>
          <w:lang w:val="uk-UA"/>
        </w:rPr>
        <w:t>ID-картки (обидві сторони)</w:t>
      </w:r>
      <w:r w:rsidR="00EF3287" w:rsidRPr="001C67D6">
        <w:rPr>
          <w:sz w:val="24"/>
          <w:szCs w:val="24"/>
          <w:lang w:val="uk-UA"/>
        </w:rPr>
        <w:t>+</w:t>
      </w:r>
      <w:r w:rsidR="001C7069">
        <w:rPr>
          <w:b/>
          <w:sz w:val="24"/>
          <w:szCs w:val="24"/>
          <w:lang w:val="uk-UA"/>
        </w:rPr>
        <w:t>витяг з реєстру</w:t>
      </w:r>
      <w:r w:rsidR="007F1865" w:rsidRPr="001C67D6">
        <w:rPr>
          <w:b/>
          <w:sz w:val="24"/>
          <w:szCs w:val="24"/>
          <w:lang w:val="uk-UA"/>
        </w:rPr>
        <w:t>.</w:t>
      </w:r>
    </w:p>
    <w:p w14:paraId="15B98B9C" w14:textId="77777777" w:rsidR="001C7069" w:rsidRDefault="001C7069" w:rsidP="00FC17EA">
      <w:pPr>
        <w:spacing w:after="60"/>
        <w:ind w:left="567"/>
        <w:jc w:val="both"/>
        <w:rPr>
          <w:b/>
          <w:sz w:val="24"/>
          <w:szCs w:val="24"/>
          <w:lang w:val="uk-UA"/>
        </w:rPr>
      </w:pPr>
    </w:p>
    <w:p w14:paraId="0A2D971F" w14:textId="77777777" w:rsidR="001C7069" w:rsidRDefault="001C7069" w:rsidP="00FC17EA">
      <w:pPr>
        <w:spacing w:after="60"/>
        <w:ind w:left="567"/>
        <w:jc w:val="both"/>
        <w:rPr>
          <w:b/>
          <w:sz w:val="24"/>
          <w:szCs w:val="24"/>
          <w:lang w:val="uk-UA"/>
        </w:rPr>
      </w:pPr>
    </w:p>
    <w:tbl>
      <w:tblPr>
        <w:tblStyle w:val="a7"/>
        <w:tblpPr w:leftFromText="180" w:rightFromText="180" w:vertAnchor="text" w:horzAnchor="margin" w:tblpY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652"/>
      </w:tblGrid>
      <w:tr w:rsidR="001C7069" w14:paraId="2CCA5148" w14:textId="77777777" w:rsidTr="002A24DC">
        <w:tc>
          <w:tcPr>
            <w:tcW w:w="5778" w:type="dxa"/>
          </w:tcPr>
          <w:p w14:paraId="120B43A0" w14:textId="77777777" w:rsidR="001C7069" w:rsidRPr="00515B87" w:rsidRDefault="001C7069" w:rsidP="001C7069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1C67D6">
              <w:rPr>
                <w:b/>
                <w:color w:val="002060"/>
                <w:sz w:val="28"/>
                <w:szCs w:val="28"/>
                <w:lang w:val="uk-UA"/>
              </w:rPr>
              <w:t>2.2.</w:t>
            </w:r>
            <w:r>
              <w:rPr>
                <w:b/>
                <w:sz w:val="24"/>
                <w:szCs w:val="24"/>
                <w:lang w:val="uk-UA"/>
              </w:rPr>
              <w:t> </w:t>
            </w:r>
            <w:r>
              <w:rPr>
                <w:b/>
                <w:color w:val="002060"/>
                <w:sz w:val="28"/>
                <w:szCs w:val="28"/>
                <w:lang w:val="uk-UA"/>
              </w:rPr>
              <w:t xml:space="preserve">Ксерокопію </w:t>
            </w:r>
            <w:r w:rsidRPr="00515B87">
              <w:rPr>
                <w:sz w:val="28"/>
                <w:szCs w:val="28"/>
                <w:lang w:val="uk-UA"/>
              </w:rPr>
              <w:t>картки платника податків:</w:t>
            </w:r>
          </w:p>
          <w:p w14:paraId="552E0FEA" w14:textId="77777777" w:rsidR="001C7069" w:rsidRDefault="001C7069" w:rsidP="001C7069">
            <w:pPr>
              <w:spacing w:after="60"/>
              <w:jc w:val="both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6D25DBCF" wp14:editId="606E9466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52705</wp:posOffset>
                  </wp:positionV>
                  <wp:extent cx="1362075" cy="1066800"/>
                  <wp:effectExtent l="19050" t="0" r="9525" b="0"/>
                  <wp:wrapSquare wrapText="bothSides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52" w:type="dxa"/>
          </w:tcPr>
          <w:p w14:paraId="63256616" w14:textId="77777777" w:rsidR="001C7069" w:rsidRDefault="001C7069" w:rsidP="001C7069">
            <w:pPr>
              <w:ind w:left="284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14:paraId="689CF139" w14:textId="77777777" w:rsidR="005E6368" w:rsidRDefault="005E6368" w:rsidP="00FC17EA">
      <w:pPr>
        <w:spacing w:after="60"/>
        <w:ind w:left="567"/>
        <w:jc w:val="both"/>
        <w:rPr>
          <w:sz w:val="24"/>
          <w:szCs w:val="24"/>
          <w:lang w:val="uk-UA"/>
        </w:rPr>
      </w:pPr>
    </w:p>
    <w:p w14:paraId="67DF0F24" w14:textId="77777777" w:rsidR="005E6368" w:rsidRPr="002D556C" w:rsidRDefault="005E6368" w:rsidP="000A265D">
      <w:pPr>
        <w:spacing w:after="0"/>
        <w:jc w:val="both"/>
        <w:rPr>
          <w:b/>
          <w:color w:val="C00000"/>
          <w:sz w:val="4"/>
          <w:szCs w:val="4"/>
          <w:lang w:val="uk-UA"/>
        </w:rPr>
      </w:pPr>
    </w:p>
    <w:p w14:paraId="7354C672" w14:textId="77777777" w:rsidR="00EF0F36" w:rsidRPr="005E6368" w:rsidRDefault="00BA0D0F" w:rsidP="000A265D">
      <w:pPr>
        <w:spacing w:after="0"/>
        <w:jc w:val="both"/>
        <w:rPr>
          <w:b/>
          <w:color w:val="C00000"/>
          <w:sz w:val="24"/>
          <w:szCs w:val="24"/>
          <w:lang w:val="uk-UA"/>
        </w:rPr>
      </w:pPr>
      <w:r w:rsidRPr="005E6368">
        <w:rPr>
          <w:b/>
          <w:color w:val="C00000"/>
          <w:sz w:val="24"/>
          <w:szCs w:val="24"/>
          <w:lang w:val="uk-UA"/>
        </w:rPr>
        <w:t xml:space="preserve">ІІ. </w:t>
      </w:r>
      <w:r w:rsidR="00EF0F36" w:rsidRPr="005E6368">
        <w:rPr>
          <w:b/>
          <w:color w:val="C00000"/>
          <w:sz w:val="24"/>
          <w:szCs w:val="24"/>
          <w:lang w:val="uk-UA"/>
        </w:rPr>
        <w:t xml:space="preserve">У відділі </w:t>
      </w:r>
      <w:r w:rsidR="00AD1A9B" w:rsidRPr="005E6368">
        <w:rPr>
          <w:b/>
          <w:color w:val="C00000"/>
          <w:sz w:val="24"/>
          <w:szCs w:val="24"/>
          <w:lang w:val="uk-UA"/>
        </w:rPr>
        <w:t xml:space="preserve">військового </w:t>
      </w:r>
      <w:r w:rsidR="00EF0F36" w:rsidRPr="005E6368">
        <w:rPr>
          <w:b/>
          <w:color w:val="C00000"/>
          <w:sz w:val="24"/>
          <w:szCs w:val="24"/>
          <w:lang w:val="uk-UA"/>
        </w:rPr>
        <w:t xml:space="preserve">обліку призовників </w:t>
      </w:r>
      <w:r w:rsidR="00AD1A9B" w:rsidRPr="005E6368">
        <w:rPr>
          <w:b/>
          <w:color w:val="C00000"/>
          <w:sz w:val="24"/>
          <w:szCs w:val="24"/>
          <w:lang w:val="uk-UA"/>
        </w:rPr>
        <w:t>і</w:t>
      </w:r>
      <w:r w:rsidR="00EF0F36" w:rsidRPr="005E6368">
        <w:rPr>
          <w:b/>
          <w:color w:val="C00000"/>
          <w:sz w:val="24"/>
          <w:szCs w:val="24"/>
          <w:lang w:val="uk-UA"/>
        </w:rPr>
        <w:t xml:space="preserve"> військовозобов’язаних</w:t>
      </w:r>
      <w:r w:rsidR="001C67D6" w:rsidRPr="005E6368">
        <w:rPr>
          <w:b/>
          <w:color w:val="C00000"/>
          <w:sz w:val="24"/>
          <w:szCs w:val="24"/>
          <w:lang w:val="uk-UA"/>
        </w:rPr>
        <w:t xml:space="preserve"> </w:t>
      </w:r>
      <w:r w:rsidR="001C7069">
        <w:rPr>
          <w:b/>
          <w:color w:val="C00000"/>
          <w:sz w:val="24"/>
          <w:szCs w:val="24"/>
          <w:lang w:val="uk-UA"/>
        </w:rPr>
        <w:t>Д</w:t>
      </w:r>
      <w:r w:rsidR="002B6EF3" w:rsidRPr="005E6368">
        <w:rPr>
          <w:b/>
          <w:color w:val="C00000"/>
          <w:sz w:val="24"/>
          <w:szCs w:val="24"/>
          <w:lang w:val="uk-UA"/>
        </w:rPr>
        <w:t>ТЕУ:</w:t>
      </w:r>
    </w:p>
    <w:p w14:paraId="164DF29C" w14:textId="77777777" w:rsidR="00EF0F36" w:rsidRPr="001C67D6" w:rsidRDefault="00BA0D0F" w:rsidP="001C67D6">
      <w:pPr>
        <w:spacing w:after="0"/>
        <w:ind w:left="284"/>
        <w:jc w:val="both"/>
        <w:rPr>
          <w:sz w:val="24"/>
          <w:szCs w:val="24"/>
          <w:lang w:val="uk-UA"/>
        </w:rPr>
      </w:pPr>
      <w:r w:rsidRPr="001C67D6">
        <w:rPr>
          <w:b/>
          <w:sz w:val="24"/>
          <w:szCs w:val="24"/>
          <w:lang w:val="uk-UA"/>
        </w:rPr>
        <w:t>1.</w:t>
      </w:r>
      <w:r w:rsidR="002B6EF3" w:rsidRPr="001C67D6">
        <w:rPr>
          <w:sz w:val="24"/>
          <w:szCs w:val="24"/>
          <w:lang w:val="uk-UA"/>
        </w:rPr>
        <w:t>Надати</w:t>
      </w:r>
      <w:r w:rsidR="00326919" w:rsidRPr="001C67D6">
        <w:rPr>
          <w:sz w:val="24"/>
          <w:szCs w:val="24"/>
          <w:lang w:val="uk-UA"/>
        </w:rPr>
        <w:t xml:space="preserve"> зазначені</w:t>
      </w:r>
      <w:r w:rsidR="00E84AF7">
        <w:rPr>
          <w:sz w:val="24"/>
          <w:szCs w:val="24"/>
          <w:lang w:val="uk-UA"/>
        </w:rPr>
        <w:t xml:space="preserve"> вище </w:t>
      </w:r>
      <w:r w:rsidR="00326919" w:rsidRPr="001C67D6">
        <w:rPr>
          <w:sz w:val="24"/>
          <w:szCs w:val="24"/>
          <w:lang w:val="uk-UA"/>
        </w:rPr>
        <w:t>копії документів.</w:t>
      </w:r>
    </w:p>
    <w:p w14:paraId="4761136D" w14:textId="77777777" w:rsidR="00EF0F36" w:rsidRPr="001C67D6" w:rsidRDefault="00BA0D0F" w:rsidP="00415896">
      <w:pPr>
        <w:spacing w:after="0"/>
        <w:ind w:left="284"/>
        <w:jc w:val="both"/>
        <w:rPr>
          <w:b/>
          <w:sz w:val="24"/>
          <w:szCs w:val="24"/>
          <w:lang w:val="uk-UA"/>
        </w:rPr>
      </w:pPr>
      <w:r w:rsidRPr="001C67D6">
        <w:rPr>
          <w:b/>
          <w:sz w:val="24"/>
          <w:szCs w:val="24"/>
          <w:lang w:val="uk-UA"/>
        </w:rPr>
        <w:t>2.</w:t>
      </w:r>
      <w:r w:rsidRPr="001C67D6">
        <w:rPr>
          <w:sz w:val="24"/>
          <w:szCs w:val="24"/>
          <w:lang w:val="uk-UA"/>
        </w:rPr>
        <w:t xml:space="preserve"> О</w:t>
      </w:r>
      <w:r w:rsidR="00EF0F36" w:rsidRPr="001C67D6">
        <w:rPr>
          <w:sz w:val="24"/>
          <w:szCs w:val="24"/>
          <w:lang w:val="uk-UA"/>
        </w:rPr>
        <w:t>форм</w:t>
      </w:r>
      <w:r w:rsidR="002B6EF3" w:rsidRPr="001C67D6">
        <w:rPr>
          <w:sz w:val="24"/>
          <w:szCs w:val="24"/>
          <w:lang w:val="uk-UA"/>
        </w:rPr>
        <w:t>ити</w:t>
      </w:r>
      <w:r w:rsidR="00EF0F36" w:rsidRPr="001C67D6">
        <w:rPr>
          <w:sz w:val="24"/>
          <w:szCs w:val="24"/>
          <w:lang w:val="uk-UA"/>
        </w:rPr>
        <w:t xml:space="preserve"> </w:t>
      </w:r>
      <w:r w:rsidR="00EF0F36" w:rsidRPr="001C67D6">
        <w:rPr>
          <w:b/>
          <w:sz w:val="24"/>
          <w:szCs w:val="24"/>
          <w:lang w:val="uk-UA"/>
        </w:rPr>
        <w:t>Довідк</w:t>
      </w:r>
      <w:r w:rsidR="002B6EF3" w:rsidRPr="001C67D6">
        <w:rPr>
          <w:b/>
          <w:sz w:val="24"/>
          <w:szCs w:val="24"/>
          <w:lang w:val="uk-UA"/>
        </w:rPr>
        <w:t>у</w:t>
      </w:r>
      <w:r w:rsidR="00EF0F36" w:rsidRPr="001C67D6">
        <w:rPr>
          <w:b/>
          <w:sz w:val="24"/>
          <w:szCs w:val="24"/>
          <w:lang w:val="uk-UA"/>
        </w:rPr>
        <w:t xml:space="preserve"> </w:t>
      </w:r>
      <w:r w:rsidR="00353023" w:rsidRPr="001C67D6">
        <w:rPr>
          <w:b/>
          <w:sz w:val="24"/>
          <w:szCs w:val="24"/>
          <w:lang w:val="uk-UA"/>
        </w:rPr>
        <w:t>форм</w:t>
      </w:r>
      <w:r w:rsidR="00312C39" w:rsidRPr="001C67D6">
        <w:rPr>
          <w:b/>
          <w:sz w:val="24"/>
          <w:szCs w:val="24"/>
          <w:lang w:val="uk-UA"/>
        </w:rPr>
        <w:t>и</w:t>
      </w:r>
      <w:r w:rsidR="00B70558" w:rsidRPr="001C67D6">
        <w:rPr>
          <w:b/>
          <w:sz w:val="24"/>
          <w:szCs w:val="24"/>
          <w:lang w:val="uk-UA"/>
        </w:rPr>
        <w:t xml:space="preserve"> </w:t>
      </w:r>
      <w:r w:rsidR="00292E8E" w:rsidRPr="001C67D6">
        <w:rPr>
          <w:b/>
          <w:sz w:val="24"/>
          <w:szCs w:val="24"/>
          <w:lang w:val="uk-UA"/>
        </w:rPr>
        <w:t>20</w:t>
      </w:r>
      <w:r w:rsidR="00AD1A9B" w:rsidRPr="001C67D6">
        <w:rPr>
          <w:sz w:val="24"/>
          <w:szCs w:val="24"/>
          <w:lang w:val="uk-UA"/>
        </w:rPr>
        <w:t xml:space="preserve">, яка </w:t>
      </w:r>
      <w:r w:rsidR="00CD739B" w:rsidRPr="001C67D6">
        <w:rPr>
          <w:sz w:val="24"/>
          <w:szCs w:val="24"/>
          <w:lang w:val="uk-UA"/>
        </w:rPr>
        <w:t>підтверджує</w:t>
      </w:r>
      <w:r w:rsidR="00AD1A9B" w:rsidRPr="001C67D6">
        <w:rPr>
          <w:sz w:val="24"/>
          <w:szCs w:val="24"/>
          <w:lang w:val="uk-UA"/>
        </w:rPr>
        <w:t xml:space="preserve"> право </w:t>
      </w:r>
      <w:r w:rsidR="009A6A63" w:rsidRPr="001C67D6">
        <w:rPr>
          <w:sz w:val="24"/>
          <w:szCs w:val="24"/>
          <w:lang w:val="uk-UA"/>
        </w:rPr>
        <w:t>призовник</w:t>
      </w:r>
      <w:r w:rsidR="00CD739B" w:rsidRPr="001C67D6">
        <w:rPr>
          <w:sz w:val="24"/>
          <w:szCs w:val="24"/>
          <w:lang w:val="uk-UA"/>
        </w:rPr>
        <w:t>а</w:t>
      </w:r>
      <w:r w:rsidR="009A6A63" w:rsidRPr="001C67D6">
        <w:rPr>
          <w:sz w:val="24"/>
          <w:szCs w:val="24"/>
          <w:lang w:val="uk-UA"/>
        </w:rPr>
        <w:t xml:space="preserve"> </w:t>
      </w:r>
      <w:r w:rsidR="00AD1A9B" w:rsidRPr="001C67D6">
        <w:rPr>
          <w:sz w:val="24"/>
          <w:szCs w:val="24"/>
          <w:lang w:val="uk-UA"/>
        </w:rPr>
        <w:t>на відстрочк</w:t>
      </w:r>
      <w:r w:rsidR="00C3151C" w:rsidRPr="001C67D6">
        <w:rPr>
          <w:sz w:val="24"/>
          <w:szCs w:val="24"/>
          <w:lang w:val="uk-UA"/>
        </w:rPr>
        <w:t>у</w:t>
      </w:r>
      <w:r w:rsidR="00AD1A9B" w:rsidRPr="001C67D6">
        <w:rPr>
          <w:sz w:val="24"/>
          <w:szCs w:val="24"/>
          <w:lang w:val="uk-UA"/>
        </w:rPr>
        <w:t xml:space="preserve"> від призову на строкову військову службу</w:t>
      </w:r>
      <w:r w:rsidR="001C237C" w:rsidRPr="001C67D6">
        <w:rPr>
          <w:sz w:val="24"/>
          <w:szCs w:val="24"/>
          <w:lang w:val="uk-UA"/>
        </w:rPr>
        <w:t>.</w:t>
      </w:r>
      <w:r w:rsidR="00415896">
        <w:rPr>
          <w:sz w:val="24"/>
          <w:szCs w:val="24"/>
          <w:lang w:val="uk-UA"/>
        </w:rPr>
        <w:t xml:space="preserve"> </w:t>
      </w:r>
      <w:r w:rsidR="00EF0F36" w:rsidRPr="001C67D6">
        <w:rPr>
          <w:sz w:val="24"/>
          <w:szCs w:val="24"/>
          <w:lang w:val="uk-UA"/>
        </w:rPr>
        <w:t xml:space="preserve">Підписану та затверджену </w:t>
      </w:r>
      <w:r w:rsidR="001C237C" w:rsidRPr="001C67D6">
        <w:rPr>
          <w:sz w:val="24"/>
          <w:szCs w:val="24"/>
          <w:lang w:val="uk-UA"/>
        </w:rPr>
        <w:t xml:space="preserve">гербовою </w:t>
      </w:r>
      <w:r w:rsidR="00EF0F36" w:rsidRPr="001C67D6">
        <w:rPr>
          <w:sz w:val="24"/>
          <w:szCs w:val="24"/>
          <w:lang w:val="uk-UA"/>
        </w:rPr>
        <w:t>печаткою</w:t>
      </w:r>
      <w:r w:rsidR="001C237C" w:rsidRPr="001C67D6">
        <w:rPr>
          <w:sz w:val="24"/>
          <w:szCs w:val="24"/>
          <w:lang w:val="uk-UA"/>
        </w:rPr>
        <w:t xml:space="preserve"> навчального закладу </w:t>
      </w:r>
      <w:r w:rsidR="00EF0F36" w:rsidRPr="001C67D6">
        <w:rPr>
          <w:sz w:val="24"/>
          <w:szCs w:val="24"/>
          <w:lang w:val="uk-UA"/>
        </w:rPr>
        <w:t xml:space="preserve"> </w:t>
      </w:r>
      <w:r w:rsidR="00EF0F36" w:rsidRPr="001C67D6">
        <w:rPr>
          <w:b/>
          <w:color w:val="C00000"/>
          <w:sz w:val="24"/>
          <w:szCs w:val="24"/>
          <w:lang w:val="uk-UA"/>
        </w:rPr>
        <w:t xml:space="preserve">Довідку форми </w:t>
      </w:r>
      <w:r w:rsidR="00292E8E" w:rsidRPr="001C67D6">
        <w:rPr>
          <w:b/>
          <w:color w:val="C00000"/>
          <w:sz w:val="24"/>
          <w:szCs w:val="24"/>
          <w:lang w:val="uk-UA"/>
        </w:rPr>
        <w:t>20</w:t>
      </w:r>
      <w:r w:rsidR="00CD739B" w:rsidRPr="001C67D6">
        <w:rPr>
          <w:sz w:val="24"/>
          <w:szCs w:val="24"/>
          <w:lang w:val="uk-UA"/>
        </w:rPr>
        <w:t xml:space="preserve"> </w:t>
      </w:r>
      <w:r w:rsidR="00EF0F36" w:rsidRPr="001C67D6">
        <w:rPr>
          <w:sz w:val="24"/>
          <w:szCs w:val="24"/>
          <w:lang w:val="uk-UA"/>
        </w:rPr>
        <w:t>студент</w:t>
      </w:r>
      <w:r w:rsidR="00312C39" w:rsidRPr="001C67D6">
        <w:rPr>
          <w:sz w:val="24"/>
          <w:szCs w:val="24"/>
          <w:lang w:val="uk-UA"/>
        </w:rPr>
        <w:t>-призовник</w:t>
      </w:r>
      <w:r w:rsidR="00CD739B" w:rsidRPr="001C67D6">
        <w:rPr>
          <w:sz w:val="24"/>
          <w:szCs w:val="24"/>
          <w:lang w:val="uk-UA"/>
        </w:rPr>
        <w:t xml:space="preserve"> </w:t>
      </w:r>
      <w:r w:rsidR="001C237C" w:rsidRPr="001C67D6">
        <w:rPr>
          <w:sz w:val="24"/>
          <w:szCs w:val="24"/>
          <w:lang w:val="uk-UA"/>
        </w:rPr>
        <w:t xml:space="preserve">отримує під підпис та </w:t>
      </w:r>
      <w:r w:rsidR="00EF0F36" w:rsidRPr="001C67D6">
        <w:rPr>
          <w:b/>
          <w:color w:val="C00000"/>
          <w:sz w:val="24"/>
          <w:szCs w:val="24"/>
          <w:lang w:val="uk-UA"/>
        </w:rPr>
        <w:t xml:space="preserve">особисто </w:t>
      </w:r>
      <w:r w:rsidR="00312C39" w:rsidRPr="001C67D6">
        <w:rPr>
          <w:b/>
          <w:color w:val="C00000"/>
          <w:sz w:val="24"/>
          <w:szCs w:val="24"/>
          <w:lang w:val="uk-UA"/>
        </w:rPr>
        <w:t>подає</w:t>
      </w:r>
      <w:r w:rsidR="00312C39" w:rsidRPr="001C67D6">
        <w:rPr>
          <w:b/>
          <w:sz w:val="24"/>
          <w:szCs w:val="24"/>
          <w:lang w:val="uk-UA"/>
        </w:rPr>
        <w:t xml:space="preserve"> </w:t>
      </w:r>
      <w:r w:rsidR="00353023" w:rsidRPr="001C67D6">
        <w:rPr>
          <w:b/>
          <w:color w:val="C00000"/>
          <w:sz w:val="24"/>
          <w:szCs w:val="24"/>
          <w:lang w:val="uk-UA"/>
        </w:rPr>
        <w:t xml:space="preserve">щороку </w:t>
      </w:r>
      <w:r w:rsidR="001C237C" w:rsidRPr="001C67D6">
        <w:rPr>
          <w:b/>
          <w:color w:val="C00000"/>
          <w:sz w:val="24"/>
          <w:szCs w:val="24"/>
          <w:lang w:val="uk-UA"/>
        </w:rPr>
        <w:t xml:space="preserve">не пізніше як </w:t>
      </w:r>
      <w:r w:rsidR="00EF0F36" w:rsidRPr="001C67D6">
        <w:rPr>
          <w:b/>
          <w:color w:val="C00000"/>
          <w:sz w:val="24"/>
          <w:szCs w:val="24"/>
          <w:lang w:val="uk-UA"/>
        </w:rPr>
        <w:t xml:space="preserve">до </w:t>
      </w:r>
      <w:r w:rsidR="00206C4A" w:rsidRPr="001C67D6">
        <w:rPr>
          <w:b/>
          <w:color w:val="C00000"/>
          <w:sz w:val="24"/>
          <w:szCs w:val="24"/>
          <w:lang w:val="uk-UA"/>
        </w:rPr>
        <w:t>01 жовтня</w:t>
      </w:r>
      <w:r w:rsidR="00206C4A" w:rsidRPr="001C67D6">
        <w:rPr>
          <w:b/>
          <w:sz w:val="24"/>
          <w:szCs w:val="24"/>
          <w:lang w:val="uk-UA"/>
        </w:rPr>
        <w:t xml:space="preserve"> до </w:t>
      </w:r>
      <w:r w:rsidR="00CD739B" w:rsidRPr="001C67D6">
        <w:rPr>
          <w:b/>
          <w:sz w:val="24"/>
          <w:szCs w:val="24"/>
          <w:lang w:val="uk-UA"/>
        </w:rPr>
        <w:t>ТЦК та СП (</w:t>
      </w:r>
      <w:proofErr w:type="spellStart"/>
      <w:r w:rsidR="00CD739B" w:rsidRPr="001C67D6">
        <w:rPr>
          <w:b/>
          <w:sz w:val="24"/>
          <w:szCs w:val="24"/>
          <w:lang w:val="uk-UA"/>
        </w:rPr>
        <w:t>військомат</w:t>
      </w:r>
      <w:r w:rsidR="0053463E" w:rsidRPr="001C67D6">
        <w:rPr>
          <w:b/>
          <w:sz w:val="24"/>
          <w:szCs w:val="24"/>
          <w:lang w:val="uk-UA"/>
        </w:rPr>
        <w:t>у</w:t>
      </w:r>
      <w:proofErr w:type="spellEnd"/>
      <w:r w:rsidR="00CD739B" w:rsidRPr="001C67D6">
        <w:rPr>
          <w:b/>
          <w:sz w:val="24"/>
          <w:szCs w:val="24"/>
          <w:lang w:val="uk-UA"/>
        </w:rPr>
        <w:t>)</w:t>
      </w:r>
      <w:r w:rsidR="00EF0F36" w:rsidRPr="001C67D6">
        <w:rPr>
          <w:b/>
          <w:sz w:val="24"/>
          <w:szCs w:val="24"/>
          <w:lang w:val="uk-UA"/>
        </w:rPr>
        <w:t xml:space="preserve">, в якому </w:t>
      </w:r>
      <w:r w:rsidR="00AD1A9B" w:rsidRPr="001C67D6">
        <w:rPr>
          <w:b/>
          <w:sz w:val="24"/>
          <w:szCs w:val="24"/>
          <w:lang w:val="uk-UA"/>
        </w:rPr>
        <w:t xml:space="preserve">він </w:t>
      </w:r>
      <w:r w:rsidR="00EF0F36" w:rsidRPr="001C67D6">
        <w:rPr>
          <w:b/>
          <w:sz w:val="24"/>
          <w:szCs w:val="24"/>
          <w:lang w:val="uk-UA"/>
        </w:rPr>
        <w:t>перебуває на військовому обліку.</w:t>
      </w:r>
    </w:p>
    <w:p w14:paraId="723324BF" w14:textId="77777777" w:rsidR="006A446D" w:rsidRPr="001C67D6" w:rsidRDefault="00E84AF7" w:rsidP="00415896">
      <w:pPr>
        <w:spacing w:before="120"/>
        <w:jc w:val="both"/>
        <w:rPr>
          <w:sz w:val="24"/>
          <w:szCs w:val="24"/>
          <w:lang w:val="uk-UA"/>
        </w:rPr>
      </w:pPr>
      <w:proofErr w:type="spellStart"/>
      <w:r>
        <w:rPr>
          <w:b/>
          <w:color w:val="002060"/>
          <w:sz w:val="24"/>
          <w:szCs w:val="24"/>
          <w:lang w:val="uk-UA"/>
        </w:rPr>
        <w:t>ІІІ</w:t>
      </w:r>
      <w:r w:rsidR="007E7521" w:rsidRPr="001C67D6">
        <w:rPr>
          <w:b/>
          <w:color w:val="002060"/>
          <w:sz w:val="24"/>
          <w:szCs w:val="24"/>
          <w:lang w:val="uk-UA"/>
        </w:rPr>
        <w:t>.</w:t>
      </w:r>
      <w:r w:rsidR="002F48D0" w:rsidRPr="001C67D6">
        <w:rPr>
          <w:b/>
          <w:color w:val="002060"/>
          <w:sz w:val="24"/>
          <w:szCs w:val="24"/>
          <w:lang w:val="uk-UA"/>
        </w:rPr>
        <w:t>Для</w:t>
      </w:r>
      <w:proofErr w:type="spellEnd"/>
      <w:r w:rsidR="002F48D0" w:rsidRPr="001C67D6">
        <w:rPr>
          <w:b/>
          <w:color w:val="002060"/>
          <w:sz w:val="24"/>
          <w:szCs w:val="24"/>
          <w:lang w:val="uk-UA"/>
        </w:rPr>
        <w:t xml:space="preserve"> студентів, які прибули на навчання з інших місцевостей</w:t>
      </w:r>
      <w:r w:rsidR="00CD739B" w:rsidRPr="001C67D6">
        <w:rPr>
          <w:b/>
          <w:color w:val="002060"/>
          <w:sz w:val="24"/>
          <w:szCs w:val="24"/>
          <w:lang w:val="uk-UA"/>
        </w:rPr>
        <w:t xml:space="preserve"> і зареєстрован</w:t>
      </w:r>
      <w:r w:rsidR="0053463E" w:rsidRPr="001C67D6">
        <w:rPr>
          <w:b/>
          <w:color w:val="002060"/>
          <w:sz w:val="24"/>
          <w:szCs w:val="24"/>
          <w:lang w:val="uk-UA"/>
        </w:rPr>
        <w:t>і</w:t>
      </w:r>
      <w:r w:rsidR="005C1D3E" w:rsidRPr="001C67D6">
        <w:rPr>
          <w:b/>
          <w:color w:val="002060"/>
          <w:sz w:val="24"/>
          <w:szCs w:val="24"/>
          <w:lang w:val="uk-UA"/>
        </w:rPr>
        <w:t>/ будуть зареєстровані</w:t>
      </w:r>
      <w:r w:rsidR="00CD739B" w:rsidRPr="001C67D6">
        <w:rPr>
          <w:b/>
          <w:color w:val="002060"/>
          <w:sz w:val="24"/>
          <w:szCs w:val="24"/>
          <w:lang w:val="uk-UA"/>
        </w:rPr>
        <w:t xml:space="preserve"> у гуртожитк</w:t>
      </w:r>
      <w:r w:rsidR="006E0CB0" w:rsidRPr="001C67D6">
        <w:rPr>
          <w:b/>
          <w:color w:val="002060"/>
          <w:sz w:val="24"/>
          <w:szCs w:val="24"/>
          <w:lang w:val="uk-UA"/>
        </w:rPr>
        <w:t>ах</w:t>
      </w:r>
      <w:r w:rsidR="001C7069">
        <w:rPr>
          <w:b/>
          <w:color w:val="002060"/>
          <w:sz w:val="24"/>
          <w:szCs w:val="24"/>
          <w:lang w:val="uk-UA"/>
        </w:rPr>
        <w:t xml:space="preserve"> Д</w:t>
      </w:r>
      <w:r w:rsidR="00CD739B" w:rsidRPr="001C67D6">
        <w:rPr>
          <w:b/>
          <w:color w:val="002060"/>
          <w:sz w:val="24"/>
          <w:szCs w:val="24"/>
          <w:lang w:val="uk-UA"/>
        </w:rPr>
        <w:t>ТЕУ</w:t>
      </w:r>
      <w:r w:rsidR="00281568" w:rsidRPr="001C67D6">
        <w:rPr>
          <w:b/>
          <w:color w:val="002060"/>
          <w:sz w:val="24"/>
          <w:szCs w:val="24"/>
          <w:lang w:val="uk-UA"/>
        </w:rPr>
        <w:t>,</w:t>
      </w:r>
      <w:r w:rsidR="00CD739B" w:rsidRPr="001C67D6">
        <w:rPr>
          <w:b/>
          <w:color w:val="002060"/>
          <w:sz w:val="24"/>
          <w:szCs w:val="24"/>
          <w:lang w:val="uk-UA"/>
        </w:rPr>
        <w:t xml:space="preserve"> </w:t>
      </w:r>
      <w:r w:rsidR="00EB295F" w:rsidRPr="001C67D6">
        <w:rPr>
          <w:sz w:val="24"/>
          <w:szCs w:val="24"/>
          <w:lang w:val="uk-UA"/>
        </w:rPr>
        <w:t xml:space="preserve">потрібно </w:t>
      </w:r>
      <w:r w:rsidR="00CD739B" w:rsidRPr="001C67D6">
        <w:rPr>
          <w:b/>
          <w:sz w:val="24"/>
          <w:szCs w:val="24"/>
          <w:lang w:val="uk-UA"/>
        </w:rPr>
        <w:t xml:space="preserve">стати на </w:t>
      </w:r>
      <w:r w:rsidR="006E0CB0" w:rsidRPr="001C67D6">
        <w:rPr>
          <w:b/>
          <w:sz w:val="24"/>
          <w:szCs w:val="24"/>
          <w:lang w:val="uk-UA"/>
        </w:rPr>
        <w:t xml:space="preserve">військовий </w:t>
      </w:r>
      <w:r w:rsidR="00CD739B" w:rsidRPr="001C67D6">
        <w:rPr>
          <w:b/>
          <w:sz w:val="24"/>
          <w:szCs w:val="24"/>
          <w:lang w:val="uk-UA"/>
        </w:rPr>
        <w:t>облік</w:t>
      </w:r>
      <w:r w:rsidR="00CD739B" w:rsidRPr="001C67D6">
        <w:rPr>
          <w:sz w:val="24"/>
          <w:szCs w:val="24"/>
          <w:lang w:val="uk-UA"/>
        </w:rPr>
        <w:t xml:space="preserve"> та </w:t>
      </w:r>
      <w:r w:rsidR="00312C39" w:rsidRPr="001C67D6">
        <w:rPr>
          <w:sz w:val="24"/>
          <w:szCs w:val="24"/>
          <w:lang w:val="uk-UA"/>
        </w:rPr>
        <w:t>пода</w:t>
      </w:r>
      <w:r w:rsidR="002B6EF3" w:rsidRPr="001C67D6">
        <w:rPr>
          <w:sz w:val="24"/>
          <w:szCs w:val="24"/>
          <w:lang w:val="uk-UA"/>
        </w:rPr>
        <w:t>ва</w:t>
      </w:r>
      <w:r w:rsidR="00312C39" w:rsidRPr="001C67D6">
        <w:rPr>
          <w:sz w:val="24"/>
          <w:szCs w:val="24"/>
          <w:lang w:val="uk-UA"/>
        </w:rPr>
        <w:t>ти</w:t>
      </w:r>
      <w:r w:rsidR="00EB295F" w:rsidRPr="001C67D6">
        <w:rPr>
          <w:sz w:val="24"/>
          <w:szCs w:val="24"/>
          <w:lang w:val="uk-UA"/>
        </w:rPr>
        <w:t xml:space="preserve"> </w:t>
      </w:r>
      <w:r w:rsidR="00EB295F" w:rsidRPr="001C67D6">
        <w:rPr>
          <w:b/>
          <w:sz w:val="24"/>
          <w:szCs w:val="24"/>
          <w:lang w:val="uk-UA"/>
        </w:rPr>
        <w:t xml:space="preserve">Довідку форми </w:t>
      </w:r>
      <w:r w:rsidR="00292E8E" w:rsidRPr="001C67D6">
        <w:rPr>
          <w:b/>
          <w:sz w:val="24"/>
          <w:szCs w:val="24"/>
          <w:lang w:val="uk-UA"/>
        </w:rPr>
        <w:t>20</w:t>
      </w:r>
      <w:r w:rsidR="00EB295F" w:rsidRPr="001C67D6">
        <w:rPr>
          <w:b/>
          <w:sz w:val="24"/>
          <w:szCs w:val="24"/>
          <w:lang w:val="uk-UA"/>
        </w:rPr>
        <w:t xml:space="preserve"> до </w:t>
      </w:r>
      <w:r w:rsidR="00CD739B" w:rsidRPr="001C67D6">
        <w:rPr>
          <w:b/>
          <w:sz w:val="24"/>
          <w:szCs w:val="24"/>
          <w:lang w:val="uk-UA"/>
        </w:rPr>
        <w:t xml:space="preserve">ТЦК та СП </w:t>
      </w:r>
      <w:r w:rsidR="00B70558" w:rsidRPr="001C67D6">
        <w:rPr>
          <w:b/>
          <w:sz w:val="24"/>
          <w:szCs w:val="24"/>
          <w:lang w:val="uk-UA"/>
        </w:rPr>
        <w:t>м. </w:t>
      </w:r>
      <w:r w:rsidR="002F48D0" w:rsidRPr="001C67D6">
        <w:rPr>
          <w:b/>
          <w:sz w:val="24"/>
          <w:szCs w:val="24"/>
          <w:lang w:val="uk-UA"/>
        </w:rPr>
        <w:t>Києва</w:t>
      </w:r>
      <w:r w:rsidR="00EB295F" w:rsidRPr="001C67D6">
        <w:rPr>
          <w:sz w:val="24"/>
          <w:szCs w:val="24"/>
          <w:lang w:val="uk-UA"/>
        </w:rPr>
        <w:t xml:space="preserve">, за місцем </w:t>
      </w:r>
      <w:r w:rsidR="00A14DFE" w:rsidRPr="001C67D6">
        <w:rPr>
          <w:sz w:val="24"/>
          <w:szCs w:val="24"/>
          <w:lang w:val="uk-UA"/>
        </w:rPr>
        <w:t>розташування</w:t>
      </w:r>
      <w:r w:rsidR="00EB295F" w:rsidRPr="001C67D6">
        <w:rPr>
          <w:sz w:val="24"/>
          <w:szCs w:val="24"/>
          <w:lang w:val="uk-UA"/>
        </w:rPr>
        <w:t xml:space="preserve"> гуртожитк</w:t>
      </w:r>
      <w:r w:rsidR="006E0CB0" w:rsidRPr="001C67D6">
        <w:rPr>
          <w:sz w:val="24"/>
          <w:szCs w:val="24"/>
          <w:lang w:val="uk-UA"/>
        </w:rPr>
        <w:t>ів</w:t>
      </w:r>
      <w:r w:rsidR="00EB295F" w:rsidRPr="001C67D6">
        <w:rPr>
          <w:sz w:val="24"/>
          <w:szCs w:val="24"/>
          <w:lang w:val="uk-UA"/>
        </w:rPr>
        <w:t xml:space="preserve"> </w:t>
      </w:r>
      <w:r w:rsidR="00CD739B" w:rsidRPr="001C67D6">
        <w:rPr>
          <w:sz w:val="24"/>
          <w:szCs w:val="24"/>
          <w:lang w:val="uk-UA"/>
        </w:rPr>
        <w:t>(</w:t>
      </w:r>
      <w:r w:rsidR="00CD739B" w:rsidRPr="001C67D6">
        <w:rPr>
          <w:i/>
          <w:sz w:val="24"/>
          <w:szCs w:val="24"/>
          <w:lang w:val="uk-UA"/>
        </w:rPr>
        <w:t>Деснянський РТЦК та СП м.</w:t>
      </w:r>
      <w:r w:rsidR="006E0CB0" w:rsidRPr="001C67D6">
        <w:rPr>
          <w:i/>
          <w:sz w:val="24"/>
          <w:szCs w:val="24"/>
          <w:lang w:val="uk-UA"/>
        </w:rPr>
        <w:t> </w:t>
      </w:r>
      <w:r w:rsidR="00CD739B" w:rsidRPr="001C67D6">
        <w:rPr>
          <w:i/>
          <w:sz w:val="24"/>
          <w:szCs w:val="24"/>
          <w:lang w:val="uk-UA"/>
        </w:rPr>
        <w:t>Ки</w:t>
      </w:r>
      <w:r w:rsidR="006E0CB0" w:rsidRPr="001C67D6">
        <w:rPr>
          <w:i/>
          <w:sz w:val="24"/>
          <w:szCs w:val="24"/>
          <w:lang w:val="uk-UA"/>
        </w:rPr>
        <w:t>є</w:t>
      </w:r>
      <w:r w:rsidR="00CD739B" w:rsidRPr="001C67D6">
        <w:rPr>
          <w:i/>
          <w:sz w:val="24"/>
          <w:szCs w:val="24"/>
          <w:lang w:val="uk-UA"/>
        </w:rPr>
        <w:t>ва</w:t>
      </w:r>
      <w:r w:rsidR="00CD739B" w:rsidRPr="001C67D6">
        <w:rPr>
          <w:sz w:val="24"/>
          <w:szCs w:val="24"/>
          <w:lang w:val="uk-UA"/>
        </w:rPr>
        <w:t xml:space="preserve"> </w:t>
      </w:r>
      <w:r w:rsidR="00A20E3B" w:rsidRPr="001C67D6">
        <w:rPr>
          <w:sz w:val="24"/>
          <w:szCs w:val="24"/>
          <w:lang w:val="uk-UA"/>
        </w:rPr>
        <w:noBreakHyphen/>
      </w:r>
      <w:r w:rsidR="00CD739B" w:rsidRPr="001C67D6">
        <w:rPr>
          <w:sz w:val="24"/>
          <w:szCs w:val="24"/>
          <w:lang w:val="uk-UA"/>
        </w:rPr>
        <w:t xml:space="preserve"> №</w:t>
      </w:r>
      <w:r w:rsidR="00A20E3B" w:rsidRPr="001C67D6">
        <w:rPr>
          <w:sz w:val="24"/>
          <w:szCs w:val="24"/>
          <w:lang w:val="uk-UA"/>
        </w:rPr>
        <w:t> </w:t>
      </w:r>
      <w:r w:rsidR="00CD739B" w:rsidRPr="001C67D6">
        <w:rPr>
          <w:sz w:val="24"/>
          <w:szCs w:val="24"/>
          <w:lang w:val="uk-UA"/>
        </w:rPr>
        <w:t>1, №</w:t>
      </w:r>
      <w:r w:rsidR="00A20E3B" w:rsidRPr="001C67D6">
        <w:rPr>
          <w:sz w:val="24"/>
          <w:szCs w:val="24"/>
          <w:lang w:val="uk-UA"/>
        </w:rPr>
        <w:t> </w:t>
      </w:r>
      <w:r w:rsidR="00CD739B" w:rsidRPr="001C67D6">
        <w:rPr>
          <w:sz w:val="24"/>
          <w:szCs w:val="24"/>
          <w:lang w:val="uk-UA"/>
        </w:rPr>
        <w:t>2, №</w:t>
      </w:r>
      <w:r w:rsidR="00A20E3B" w:rsidRPr="001C67D6">
        <w:rPr>
          <w:sz w:val="24"/>
          <w:szCs w:val="24"/>
          <w:lang w:val="uk-UA"/>
        </w:rPr>
        <w:t> </w:t>
      </w:r>
      <w:r w:rsidR="00CD739B" w:rsidRPr="001C67D6">
        <w:rPr>
          <w:sz w:val="24"/>
          <w:szCs w:val="24"/>
          <w:lang w:val="uk-UA"/>
        </w:rPr>
        <w:t>3, №4</w:t>
      </w:r>
      <w:r w:rsidR="00A20E3B" w:rsidRPr="001C67D6">
        <w:rPr>
          <w:sz w:val="24"/>
          <w:szCs w:val="24"/>
          <w:lang w:val="uk-UA"/>
        </w:rPr>
        <w:t>, № 7</w:t>
      </w:r>
      <w:r w:rsidR="00CD739B" w:rsidRPr="001C67D6">
        <w:rPr>
          <w:sz w:val="24"/>
          <w:szCs w:val="24"/>
          <w:lang w:val="uk-UA"/>
        </w:rPr>
        <w:t xml:space="preserve"> гуртожитки). </w:t>
      </w:r>
      <w:r w:rsidR="00CD739B" w:rsidRPr="001C67D6">
        <w:rPr>
          <w:i/>
          <w:sz w:val="24"/>
          <w:szCs w:val="24"/>
          <w:lang w:val="uk-UA"/>
        </w:rPr>
        <w:t>Дніпровський РТЦК та СП м. Києва</w:t>
      </w:r>
      <w:r w:rsidR="00CD739B" w:rsidRPr="001C67D6">
        <w:rPr>
          <w:sz w:val="24"/>
          <w:szCs w:val="24"/>
          <w:lang w:val="uk-UA"/>
        </w:rPr>
        <w:t xml:space="preserve"> </w:t>
      </w:r>
      <w:r w:rsidR="00A20E3B" w:rsidRPr="001C67D6">
        <w:rPr>
          <w:sz w:val="24"/>
          <w:szCs w:val="24"/>
          <w:lang w:val="uk-UA"/>
        </w:rPr>
        <w:noBreakHyphen/>
      </w:r>
      <w:r w:rsidR="00CD739B" w:rsidRPr="001C67D6">
        <w:rPr>
          <w:sz w:val="24"/>
          <w:szCs w:val="24"/>
          <w:lang w:val="uk-UA"/>
        </w:rPr>
        <w:t xml:space="preserve"> №</w:t>
      </w:r>
      <w:r w:rsidR="00A20E3B" w:rsidRPr="001C67D6">
        <w:rPr>
          <w:sz w:val="24"/>
          <w:szCs w:val="24"/>
          <w:lang w:val="uk-UA"/>
        </w:rPr>
        <w:t> </w:t>
      </w:r>
      <w:r w:rsidR="00CD739B" w:rsidRPr="001C67D6">
        <w:rPr>
          <w:sz w:val="24"/>
          <w:szCs w:val="24"/>
          <w:lang w:val="uk-UA"/>
        </w:rPr>
        <w:t>6 гуртожиток).</w:t>
      </w:r>
    </w:p>
    <w:sectPr w:rsidR="006A446D" w:rsidRPr="001C67D6" w:rsidSect="001C67D6">
      <w:pgSz w:w="11906" w:h="16838"/>
      <w:pgMar w:top="568" w:right="849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BA1"/>
    <w:rsid w:val="00040F21"/>
    <w:rsid w:val="000A265D"/>
    <w:rsid w:val="000D480F"/>
    <w:rsid w:val="0013118D"/>
    <w:rsid w:val="001426C2"/>
    <w:rsid w:val="001912B0"/>
    <w:rsid w:val="001C237C"/>
    <w:rsid w:val="001C67D6"/>
    <w:rsid w:val="001C7069"/>
    <w:rsid w:val="001F3BCD"/>
    <w:rsid w:val="00206C4A"/>
    <w:rsid w:val="00224600"/>
    <w:rsid w:val="00280A22"/>
    <w:rsid w:val="00281568"/>
    <w:rsid w:val="00287C29"/>
    <w:rsid w:val="00292E8E"/>
    <w:rsid w:val="002A24DC"/>
    <w:rsid w:val="002B6EF3"/>
    <w:rsid w:val="002D556C"/>
    <w:rsid w:val="002F48D0"/>
    <w:rsid w:val="00312C39"/>
    <w:rsid w:val="00326919"/>
    <w:rsid w:val="00353023"/>
    <w:rsid w:val="003C1195"/>
    <w:rsid w:val="003C303D"/>
    <w:rsid w:val="003E4123"/>
    <w:rsid w:val="00400286"/>
    <w:rsid w:val="00415896"/>
    <w:rsid w:val="004718B0"/>
    <w:rsid w:val="004805FC"/>
    <w:rsid w:val="00484BA1"/>
    <w:rsid w:val="00507CB8"/>
    <w:rsid w:val="0051249A"/>
    <w:rsid w:val="00515B87"/>
    <w:rsid w:val="00527F2F"/>
    <w:rsid w:val="0053463E"/>
    <w:rsid w:val="005C1D3E"/>
    <w:rsid w:val="005E535C"/>
    <w:rsid w:val="005E6368"/>
    <w:rsid w:val="006A446D"/>
    <w:rsid w:val="006E0CB0"/>
    <w:rsid w:val="006F5616"/>
    <w:rsid w:val="00711975"/>
    <w:rsid w:val="0073596C"/>
    <w:rsid w:val="00772630"/>
    <w:rsid w:val="0078630A"/>
    <w:rsid w:val="007B158C"/>
    <w:rsid w:val="007E7521"/>
    <w:rsid w:val="007F1865"/>
    <w:rsid w:val="007F6044"/>
    <w:rsid w:val="008005D2"/>
    <w:rsid w:val="00822C38"/>
    <w:rsid w:val="00965EE0"/>
    <w:rsid w:val="0098085B"/>
    <w:rsid w:val="009A6A63"/>
    <w:rsid w:val="009F2ED0"/>
    <w:rsid w:val="00A062A6"/>
    <w:rsid w:val="00A14DFE"/>
    <w:rsid w:val="00A20E3B"/>
    <w:rsid w:val="00A52231"/>
    <w:rsid w:val="00A71C31"/>
    <w:rsid w:val="00A7313C"/>
    <w:rsid w:val="00A86A48"/>
    <w:rsid w:val="00AC1800"/>
    <w:rsid w:val="00AD1A9B"/>
    <w:rsid w:val="00AD5465"/>
    <w:rsid w:val="00AE4E18"/>
    <w:rsid w:val="00AE6759"/>
    <w:rsid w:val="00B31208"/>
    <w:rsid w:val="00B70558"/>
    <w:rsid w:val="00BA0D0F"/>
    <w:rsid w:val="00BB0111"/>
    <w:rsid w:val="00BD45C6"/>
    <w:rsid w:val="00BF7B32"/>
    <w:rsid w:val="00C3151C"/>
    <w:rsid w:val="00C36E89"/>
    <w:rsid w:val="00CA7435"/>
    <w:rsid w:val="00CB7C3A"/>
    <w:rsid w:val="00CD739B"/>
    <w:rsid w:val="00D76438"/>
    <w:rsid w:val="00E20229"/>
    <w:rsid w:val="00E370DC"/>
    <w:rsid w:val="00E756F0"/>
    <w:rsid w:val="00E8404B"/>
    <w:rsid w:val="00E84AF7"/>
    <w:rsid w:val="00E91FEC"/>
    <w:rsid w:val="00E93E71"/>
    <w:rsid w:val="00EB295F"/>
    <w:rsid w:val="00EB4578"/>
    <w:rsid w:val="00EF0F36"/>
    <w:rsid w:val="00EF3287"/>
    <w:rsid w:val="00F31140"/>
    <w:rsid w:val="00F31414"/>
    <w:rsid w:val="00F31D3E"/>
    <w:rsid w:val="00F928EF"/>
    <w:rsid w:val="00F92A71"/>
    <w:rsid w:val="00FC17EA"/>
    <w:rsid w:val="00FD3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2FC9D"/>
  <w15:docId w15:val="{E6B069E1-CA7D-4AAD-A194-C5BD8C03D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D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2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249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12C39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5E63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2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3571F-2791-4252-9557-881E8FB9A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</dc:creator>
  <cp:lastModifiedBy>u2</cp:lastModifiedBy>
  <cp:revision>3</cp:revision>
  <cp:lastPrinted>2021-08-21T20:33:00Z</cp:lastPrinted>
  <dcterms:created xsi:type="dcterms:W3CDTF">2025-03-04T07:32:00Z</dcterms:created>
  <dcterms:modified xsi:type="dcterms:W3CDTF">2025-03-04T07:55:00Z</dcterms:modified>
</cp:coreProperties>
</file>